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FC0C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883BB4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药剂采购</w:t>
      </w:r>
      <w:r>
        <w:rPr>
          <w:rFonts w:hint="eastAsia"/>
          <w:b/>
          <w:sz w:val="28"/>
          <w:szCs w:val="28"/>
        </w:rPr>
        <w:t>技术</w:t>
      </w:r>
      <w:r>
        <w:rPr>
          <w:rFonts w:hint="eastAsia"/>
          <w:b/>
          <w:sz w:val="28"/>
          <w:szCs w:val="28"/>
          <w:lang w:val="en-US" w:eastAsia="zh-CN"/>
        </w:rPr>
        <w:t>参数及要求</w:t>
      </w:r>
      <w:r>
        <w:rPr>
          <w:rFonts w:hint="eastAsia"/>
          <w:b/>
          <w:sz w:val="28"/>
          <w:szCs w:val="28"/>
        </w:rPr>
        <w:t>：</w:t>
      </w:r>
    </w:p>
    <w:p w14:paraId="63844D83">
      <w:pPr>
        <w:pStyle w:val="4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品名：草酸</w:t>
      </w:r>
    </w:p>
    <w:tbl>
      <w:tblPr>
        <w:tblStyle w:val="2"/>
        <w:tblpPr w:leftFromText="180" w:rightFromText="180" w:vertAnchor="text" w:horzAnchor="page" w:tblpX="2647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850"/>
      </w:tblGrid>
      <w:tr w14:paraId="03A7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noWrap w:val="0"/>
            <w:vAlign w:val="top"/>
          </w:tcPr>
          <w:p w14:paraId="51EE19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外观</w:t>
            </w:r>
          </w:p>
        </w:tc>
        <w:tc>
          <w:tcPr>
            <w:tcW w:w="2850" w:type="dxa"/>
            <w:noWrap w:val="0"/>
            <w:vAlign w:val="top"/>
          </w:tcPr>
          <w:p w14:paraId="7945A5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  <w:t>乳白色液体</w:t>
            </w:r>
          </w:p>
        </w:tc>
      </w:tr>
      <w:tr w14:paraId="7E2BA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7" w:type="dxa"/>
            <w:noWrap w:val="0"/>
            <w:vAlign w:val="top"/>
          </w:tcPr>
          <w:p w14:paraId="200804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草酸（以H2C2O4.2H2O计）</w:t>
            </w:r>
          </w:p>
        </w:tc>
        <w:tc>
          <w:tcPr>
            <w:tcW w:w="2850" w:type="dxa"/>
            <w:noWrap w:val="0"/>
            <w:vAlign w:val="top"/>
          </w:tcPr>
          <w:p w14:paraId="4C62A8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10.0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%浓度</w:t>
            </w:r>
          </w:p>
        </w:tc>
      </w:tr>
    </w:tbl>
    <w:p w14:paraId="53F772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6757CA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C2587"/>
    <w:rsid w:val="53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2026-07-07T07:58:00Z</dcterms:created>
  <dc:creator>Cc.≧﹏≦</dc:creator>
  <cp:lastModifiedBy>Cc.≧﹏≦</cp:lastModifiedBy>
  <dcterms:modified xsi:type="dcterms:W3CDTF">2026-07-07T07:58:30Z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88CD9074A3D34695B9BCE1A613F6679D_11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